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2019-2020 учебный год</w:t>
      </w:r>
    </w:p>
    <w:p w:rsidR="00B653B7" w:rsidRPr="00087CF3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357C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735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735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57C2">
        <w:rPr>
          <w:rFonts w:ascii="Times New Roman" w:eastAsia="Calibri" w:hAnsi="Times New Roman" w:cs="Times New Roman"/>
          <w:b/>
          <w:sz w:val="28"/>
          <w:szCs w:val="28"/>
        </w:rPr>
        <w:t>Коммерция (по отраслям)</w:t>
      </w:r>
    </w:p>
    <w:p w:rsidR="009B0E6B" w:rsidRDefault="009B0E6B" w:rsidP="00227A0F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0" w:name="_GoBack"/>
      <w:bookmarkEnd w:id="0"/>
    </w:p>
    <w:p w:rsidR="00DF0739" w:rsidRPr="007357C2" w:rsidRDefault="00DF0739" w:rsidP="007357C2">
      <w:pPr>
        <w:pStyle w:val="a3"/>
        <w:numPr>
          <w:ilvl w:val="0"/>
          <w:numId w:val="8"/>
        </w:numPr>
        <w:spacing w:after="0" w:line="240" w:lineRule="auto"/>
        <w:ind w:right="-28"/>
        <w:jc w:val="both"/>
        <w:rPr>
          <w:rFonts w:ascii="Times New Roman" w:hAnsi="Times New Roman" w:cs="Times New Roman"/>
          <w:sz w:val="28"/>
          <w:szCs w:val="28"/>
        </w:rPr>
      </w:pPr>
      <w:r w:rsidRPr="007357C2">
        <w:rPr>
          <w:rFonts w:ascii="Times New Roman" w:hAnsi="Times New Roman" w:cs="Times New Roman"/>
          <w:sz w:val="28"/>
          <w:szCs w:val="28"/>
        </w:rPr>
        <w:t xml:space="preserve">Роль рекламы в продвижении товара в магазинах розничной торговли </w:t>
      </w:r>
    </w:p>
    <w:p w:rsidR="00DF0739" w:rsidRPr="007357C2" w:rsidRDefault="00DF0739" w:rsidP="007357C2">
      <w:pPr>
        <w:pStyle w:val="a3"/>
        <w:numPr>
          <w:ilvl w:val="0"/>
          <w:numId w:val="8"/>
        </w:numPr>
        <w:spacing w:after="0" w:line="240" w:lineRule="auto"/>
        <w:ind w:right="-28"/>
        <w:jc w:val="both"/>
        <w:rPr>
          <w:rFonts w:ascii="Times New Roman" w:hAnsi="Times New Roman" w:cs="Times New Roman"/>
          <w:sz w:val="28"/>
          <w:szCs w:val="28"/>
        </w:rPr>
      </w:pPr>
      <w:r w:rsidRPr="007357C2">
        <w:rPr>
          <w:rFonts w:ascii="Times New Roman" w:hAnsi="Times New Roman" w:cs="Times New Roman"/>
          <w:sz w:val="28"/>
          <w:szCs w:val="28"/>
        </w:rPr>
        <w:t xml:space="preserve">Организация и пути совершенствования коммерческой деятельности предприятия (оптовой, розничной или мелкооптовой торговли).  </w:t>
      </w:r>
    </w:p>
    <w:p w:rsidR="00DF0739" w:rsidRPr="007357C2" w:rsidRDefault="00DF0739" w:rsidP="007357C2">
      <w:pPr>
        <w:pStyle w:val="a3"/>
        <w:numPr>
          <w:ilvl w:val="0"/>
          <w:numId w:val="8"/>
        </w:numPr>
        <w:spacing w:after="0" w:line="240" w:lineRule="auto"/>
        <w:ind w:right="-28"/>
        <w:jc w:val="both"/>
        <w:rPr>
          <w:rFonts w:ascii="Times New Roman" w:hAnsi="Times New Roman" w:cs="Times New Roman"/>
          <w:sz w:val="28"/>
          <w:szCs w:val="28"/>
        </w:rPr>
      </w:pPr>
      <w:r w:rsidRPr="007357C2">
        <w:rPr>
          <w:rFonts w:ascii="Times New Roman" w:hAnsi="Times New Roman" w:cs="Times New Roman"/>
          <w:sz w:val="28"/>
          <w:szCs w:val="28"/>
        </w:rPr>
        <w:t xml:space="preserve">Коммерческая деятельность как фактор развития предпринимательства в торговых предприятиях </w:t>
      </w:r>
    </w:p>
    <w:p w:rsidR="00DF0739" w:rsidRPr="007357C2" w:rsidRDefault="00DF0739" w:rsidP="007357C2">
      <w:pPr>
        <w:pStyle w:val="a3"/>
        <w:numPr>
          <w:ilvl w:val="0"/>
          <w:numId w:val="8"/>
        </w:numPr>
        <w:spacing w:after="0" w:line="240" w:lineRule="auto"/>
        <w:ind w:right="-28"/>
        <w:jc w:val="both"/>
        <w:rPr>
          <w:rFonts w:ascii="Times New Roman" w:hAnsi="Times New Roman" w:cs="Times New Roman"/>
          <w:sz w:val="28"/>
          <w:szCs w:val="28"/>
        </w:rPr>
      </w:pPr>
      <w:r w:rsidRPr="007357C2">
        <w:rPr>
          <w:rFonts w:ascii="Times New Roman" w:hAnsi="Times New Roman" w:cs="Times New Roman"/>
          <w:sz w:val="28"/>
          <w:szCs w:val="28"/>
        </w:rPr>
        <w:t xml:space="preserve">Пути совершенствования прогрессивных форм продажи и методов обслуживания покупателей </w:t>
      </w:r>
    </w:p>
    <w:p w:rsidR="00DF0739" w:rsidRPr="007357C2" w:rsidRDefault="00DF0739" w:rsidP="007357C2">
      <w:pPr>
        <w:pStyle w:val="a3"/>
        <w:numPr>
          <w:ilvl w:val="0"/>
          <w:numId w:val="8"/>
        </w:numPr>
        <w:spacing w:after="0" w:line="240" w:lineRule="auto"/>
        <w:ind w:right="-28"/>
        <w:jc w:val="both"/>
        <w:rPr>
          <w:rFonts w:ascii="Times New Roman" w:hAnsi="Times New Roman" w:cs="Times New Roman"/>
          <w:sz w:val="28"/>
          <w:szCs w:val="28"/>
        </w:rPr>
      </w:pPr>
      <w:r w:rsidRPr="007357C2">
        <w:rPr>
          <w:rFonts w:ascii="Times New Roman" w:hAnsi="Times New Roman" w:cs="Times New Roman"/>
          <w:sz w:val="28"/>
          <w:szCs w:val="28"/>
        </w:rPr>
        <w:t xml:space="preserve">Пути повышения эффективности коммерческой деятельности предприятия </w:t>
      </w:r>
    </w:p>
    <w:p w:rsidR="00DF0739" w:rsidRPr="007357C2" w:rsidRDefault="00DF0739" w:rsidP="007357C2">
      <w:pPr>
        <w:pStyle w:val="a3"/>
        <w:numPr>
          <w:ilvl w:val="0"/>
          <w:numId w:val="8"/>
        </w:numPr>
        <w:spacing w:after="0" w:line="240" w:lineRule="auto"/>
        <w:ind w:right="-28"/>
        <w:jc w:val="both"/>
        <w:rPr>
          <w:rFonts w:ascii="Times New Roman" w:hAnsi="Times New Roman" w:cs="Times New Roman"/>
          <w:sz w:val="28"/>
          <w:szCs w:val="28"/>
        </w:rPr>
      </w:pPr>
      <w:r w:rsidRPr="007357C2">
        <w:rPr>
          <w:rFonts w:ascii="Times New Roman" w:hAnsi="Times New Roman" w:cs="Times New Roman"/>
          <w:sz w:val="28"/>
          <w:szCs w:val="28"/>
        </w:rPr>
        <w:t xml:space="preserve">Роль предпродажных и послепродажных услуг коммерческой деятельности предприятия  </w:t>
      </w:r>
    </w:p>
    <w:p w:rsidR="00DF0739" w:rsidRPr="007357C2" w:rsidRDefault="00DF0739" w:rsidP="007357C2">
      <w:pPr>
        <w:pStyle w:val="a3"/>
        <w:numPr>
          <w:ilvl w:val="0"/>
          <w:numId w:val="8"/>
        </w:numPr>
        <w:spacing w:after="0" w:line="240" w:lineRule="auto"/>
        <w:ind w:right="-28"/>
        <w:jc w:val="both"/>
        <w:rPr>
          <w:rFonts w:ascii="Times New Roman" w:hAnsi="Times New Roman" w:cs="Times New Roman"/>
          <w:sz w:val="28"/>
          <w:szCs w:val="28"/>
        </w:rPr>
      </w:pPr>
      <w:r w:rsidRPr="007357C2">
        <w:rPr>
          <w:rFonts w:ascii="Times New Roman" w:hAnsi="Times New Roman" w:cs="Times New Roman"/>
          <w:sz w:val="28"/>
          <w:szCs w:val="28"/>
        </w:rPr>
        <w:t xml:space="preserve">Организация транспортно-экспедиционных операций и пути их совершенствования  </w:t>
      </w:r>
    </w:p>
    <w:p w:rsidR="00DF0739" w:rsidRPr="007357C2" w:rsidRDefault="00DF0739" w:rsidP="007357C2">
      <w:pPr>
        <w:pStyle w:val="a3"/>
        <w:numPr>
          <w:ilvl w:val="0"/>
          <w:numId w:val="8"/>
        </w:numPr>
        <w:spacing w:after="0" w:line="240" w:lineRule="auto"/>
        <w:ind w:right="-28"/>
        <w:jc w:val="both"/>
        <w:rPr>
          <w:rFonts w:ascii="Times New Roman" w:hAnsi="Times New Roman" w:cs="Times New Roman"/>
          <w:sz w:val="28"/>
          <w:szCs w:val="28"/>
        </w:rPr>
      </w:pPr>
      <w:r w:rsidRPr="007357C2">
        <w:rPr>
          <w:rFonts w:ascii="Times New Roman" w:hAnsi="Times New Roman" w:cs="Times New Roman"/>
          <w:sz w:val="28"/>
          <w:szCs w:val="28"/>
        </w:rPr>
        <w:t xml:space="preserve">Организации биржевой торговли (на примере товарной, фондовой и валютной биржи) </w:t>
      </w:r>
    </w:p>
    <w:p w:rsidR="00DF0739" w:rsidRPr="007357C2" w:rsidRDefault="00DF0739" w:rsidP="007357C2">
      <w:pPr>
        <w:pStyle w:val="a3"/>
        <w:numPr>
          <w:ilvl w:val="0"/>
          <w:numId w:val="8"/>
        </w:numPr>
        <w:spacing w:after="0" w:line="240" w:lineRule="auto"/>
        <w:ind w:right="-28"/>
        <w:jc w:val="both"/>
        <w:rPr>
          <w:rFonts w:ascii="Times New Roman" w:hAnsi="Times New Roman" w:cs="Times New Roman"/>
          <w:sz w:val="28"/>
          <w:szCs w:val="28"/>
        </w:rPr>
      </w:pPr>
      <w:r w:rsidRPr="007357C2">
        <w:rPr>
          <w:rFonts w:ascii="Times New Roman" w:hAnsi="Times New Roman" w:cs="Times New Roman"/>
          <w:sz w:val="28"/>
          <w:szCs w:val="28"/>
        </w:rPr>
        <w:t xml:space="preserve">Пути совершенствования коммерческой работы по закупкам товара </w:t>
      </w:r>
    </w:p>
    <w:p w:rsidR="007357C2" w:rsidRDefault="00DF0739" w:rsidP="007357C2">
      <w:pPr>
        <w:pStyle w:val="a3"/>
        <w:numPr>
          <w:ilvl w:val="0"/>
          <w:numId w:val="8"/>
        </w:numPr>
        <w:spacing w:after="0" w:line="240" w:lineRule="auto"/>
        <w:ind w:right="-28"/>
        <w:jc w:val="both"/>
        <w:rPr>
          <w:rFonts w:ascii="Times New Roman" w:hAnsi="Times New Roman" w:cs="Times New Roman"/>
          <w:sz w:val="28"/>
          <w:szCs w:val="28"/>
        </w:rPr>
      </w:pPr>
      <w:r w:rsidRPr="007357C2">
        <w:rPr>
          <w:rFonts w:ascii="Times New Roman" w:hAnsi="Times New Roman" w:cs="Times New Roman"/>
          <w:sz w:val="28"/>
          <w:szCs w:val="28"/>
        </w:rPr>
        <w:t xml:space="preserve">Современные бизнес технологии электронной коммерции </w:t>
      </w:r>
    </w:p>
    <w:p w:rsidR="00DF0739" w:rsidRPr="007357C2" w:rsidRDefault="00DF0739" w:rsidP="007357C2">
      <w:pPr>
        <w:pStyle w:val="a3"/>
        <w:numPr>
          <w:ilvl w:val="0"/>
          <w:numId w:val="8"/>
        </w:numPr>
        <w:spacing w:after="0" w:line="240" w:lineRule="auto"/>
        <w:ind w:right="-28"/>
        <w:jc w:val="both"/>
        <w:rPr>
          <w:rFonts w:ascii="Times New Roman" w:hAnsi="Times New Roman" w:cs="Times New Roman"/>
          <w:sz w:val="28"/>
          <w:szCs w:val="28"/>
        </w:rPr>
      </w:pPr>
      <w:r w:rsidRPr="007357C2">
        <w:rPr>
          <w:rFonts w:ascii="Times New Roman" w:hAnsi="Times New Roman" w:cs="Times New Roman"/>
          <w:sz w:val="28"/>
          <w:szCs w:val="28"/>
        </w:rPr>
        <w:t xml:space="preserve">Анализ коммерческой деятельности предприятий сотовой связи. </w:t>
      </w:r>
    </w:p>
    <w:p w:rsidR="00DF0739" w:rsidRPr="007357C2" w:rsidRDefault="00DF0739" w:rsidP="007357C2">
      <w:pPr>
        <w:pStyle w:val="a3"/>
        <w:numPr>
          <w:ilvl w:val="0"/>
          <w:numId w:val="8"/>
        </w:numPr>
        <w:spacing w:after="0" w:line="240" w:lineRule="auto"/>
        <w:ind w:right="-28"/>
        <w:jc w:val="both"/>
        <w:rPr>
          <w:rFonts w:ascii="Times New Roman" w:hAnsi="Times New Roman" w:cs="Times New Roman"/>
          <w:sz w:val="28"/>
          <w:szCs w:val="28"/>
        </w:rPr>
      </w:pPr>
      <w:r w:rsidRPr="007357C2">
        <w:rPr>
          <w:rFonts w:ascii="Times New Roman" w:hAnsi="Times New Roman" w:cs="Times New Roman"/>
          <w:sz w:val="28"/>
          <w:szCs w:val="28"/>
        </w:rPr>
        <w:t xml:space="preserve">Транспортное обеспечение коммерческой деятельности торгового предприятия </w:t>
      </w:r>
    </w:p>
    <w:p w:rsidR="00DF0739" w:rsidRPr="007357C2" w:rsidRDefault="00DF0739" w:rsidP="007357C2">
      <w:pPr>
        <w:pStyle w:val="a3"/>
        <w:numPr>
          <w:ilvl w:val="0"/>
          <w:numId w:val="8"/>
        </w:numPr>
        <w:spacing w:after="0" w:line="240" w:lineRule="auto"/>
        <w:ind w:right="-28"/>
        <w:jc w:val="both"/>
        <w:rPr>
          <w:rFonts w:ascii="Times New Roman" w:hAnsi="Times New Roman" w:cs="Times New Roman"/>
          <w:sz w:val="28"/>
          <w:szCs w:val="28"/>
        </w:rPr>
      </w:pPr>
      <w:r w:rsidRPr="007357C2">
        <w:rPr>
          <w:rFonts w:ascii="Times New Roman" w:hAnsi="Times New Roman" w:cs="Times New Roman"/>
          <w:sz w:val="28"/>
          <w:szCs w:val="28"/>
        </w:rPr>
        <w:t xml:space="preserve">Повышение конкурентоспособности предприятия  </w:t>
      </w:r>
    </w:p>
    <w:p w:rsidR="00DF0739" w:rsidRPr="007357C2" w:rsidRDefault="00DF0739" w:rsidP="007357C2">
      <w:pPr>
        <w:pStyle w:val="a3"/>
        <w:numPr>
          <w:ilvl w:val="0"/>
          <w:numId w:val="8"/>
        </w:numPr>
        <w:spacing w:after="0" w:line="240" w:lineRule="auto"/>
        <w:ind w:right="-28"/>
        <w:jc w:val="both"/>
        <w:rPr>
          <w:rFonts w:ascii="Times New Roman" w:hAnsi="Times New Roman" w:cs="Times New Roman"/>
          <w:sz w:val="28"/>
          <w:szCs w:val="28"/>
        </w:rPr>
      </w:pPr>
      <w:r w:rsidRPr="007357C2">
        <w:rPr>
          <w:rFonts w:ascii="Times New Roman" w:hAnsi="Times New Roman" w:cs="Times New Roman"/>
          <w:sz w:val="28"/>
          <w:szCs w:val="28"/>
        </w:rPr>
        <w:t xml:space="preserve">Совершенствование товарной политики </w:t>
      </w:r>
    </w:p>
    <w:p w:rsidR="00DF0739" w:rsidRPr="007357C2" w:rsidRDefault="00DF0739" w:rsidP="007357C2">
      <w:pPr>
        <w:pStyle w:val="a3"/>
        <w:numPr>
          <w:ilvl w:val="0"/>
          <w:numId w:val="8"/>
        </w:numPr>
        <w:spacing w:after="0" w:line="240" w:lineRule="auto"/>
        <w:ind w:right="-28"/>
        <w:jc w:val="both"/>
        <w:rPr>
          <w:rFonts w:ascii="Times New Roman" w:hAnsi="Times New Roman" w:cs="Times New Roman"/>
          <w:sz w:val="28"/>
          <w:szCs w:val="28"/>
        </w:rPr>
      </w:pPr>
      <w:r w:rsidRPr="007357C2">
        <w:rPr>
          <w:rFonts w:ascii="Times New Roman" w:hAnsi="Times New Roman" w:cs="Times New Roman"/>
          <w:sz w:val="28"/>
          <w:szCs w:val="28"/>
        </w:rPr>
        <w:t xml:space="preserve">Анализ и перспективы развития коммерческой деятельности лизингового бизнеса. </w:t>
      </w:r>
    </w:p>
    <w:p w:rsidR="00DF0739" w:rsidRPr="007357C2" w:rsidRDefault="00DF0739" w:rsidP="007357C2">
      <w:pPr>
        <w:pStyle w:val="a3"/>
        <w:numPr>
          <w:ilvl w:val="0"/>
          <w:numId w:val="8"/>
        </w:numPr>
        <w:spacing w:after="0" w:line="240" w:lineRule="auto"/>
        <w:ind w:right="-28"/>
        <w:jc w:val="both"/>
        <w:rPr>
          <w:rFonts w:ascii="Times New Roman" w:hAnsi="Times New Roman" w:cs="Times New Roman"/>
          <w:sz w:val="28"/>
          <w:szCs w:val="28"/>
        </w:rPr>
      </w:pPr>
      <w:r w:rsidRPr="007357C2">
        <w:rPr>
          <w:rFonts w:ascii="Times New Roman" w:hAnsi="Times New Roman" w:cs="Times New Roman"/>
          <w:sz w:val="28"/>
          <w:szCs w:val="28"/>
        </w:rPr>
        <w:t xml:space="preserve">Развитие франчайзинга как форма коммерческой деятельности в городах Свердловской области </w:t>
      </w:r>
    </w:p>
    <w:p w:rsidR="00DF0739" w:rsidRPr="007357C2" w:rsidRDefault="00DF0739" w:rsidP="007357C2">
      <w:pPr>
        <w:pStyle w:val="a3"/>
        <w:numPr>
          <w:ilvl w:val="0"/>
          <w:numId w:val="8"/>
        </w:numPr>
        <w:spacing w:after="0" w:line="240" w:lineRule="auto"/>
        <w:ind w:right="-28"/>
        <w:jc w:val="both"/>
        <w:rPr>
          <w:rFonts w:ascii="Times New Roman" w:hAnsi="Times New Roman" w:cs="Times New Roman"/>
          <w:sz w:val="28"/>
          <w:szCs w:val="28"/>
        </w:rPr>
      </w:pPr>
      <w:r w:rsidRPr="007357C2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gramStart"/>
      <w:r w:rsidRPr="007357C2">
        <w:rPr>
          <w:rFonts w:ascii="Times New Roman" w:hAnsi="Times New Roman" w:cs="Times New Roman"/>
          <w:sz w:val="28"/>
          <w:szCs w:val="28"/>
        </w:rPr>
        <w:t>бизнес плана</w:t>
      </w:r>
      <w:proofErr w:type="gramEnd"/>
      <w:r w:rsidRPr="007357C2">
        <w:rPr>
          <w:rFonts w:ascii="Times New Roman" w:hAnsi="Times New Roman" w:cs="Times New Roman"/>
          <w:sz w:val="28"/>
          <w:szCs w:val="28"/>
        </w:rPr>
        <w:t xml:space="preserve"> коммерческого предприятия в целях повышения его эффективности    </w:t>
      </w:r>
    </w:p>
    <w:p w:rsidR="00DF0739" w:rsidRPr="007357C2" w:rsidRDefault="00DF0739" w:rsidP="007357C2">
      <w:pPr>
        <w:pStyle w:val="a3"/>
        <w:numPr>
          <w:ilvl w:val="0"/>
          <w:numId w:val="8"/>
        </w:numPr>
        <w:spacing w:after="0" w:line="240" w:lineRule="auto"/>
        <w:ind w:right="-28"/>
        <w:jc w:val="both"/>
        <w:rPr>
          <w:rFonts w:ascii="Times New Roman" w:hAnsi="Times New Roman" w:cs="Times New Roman"/>
          <w:sz w:val="28"/>
          <w:szCs w:val="28"/>
        </w:rPr>
      </w:pPr>
      <w:r w:rsidRPr="007357C2">
        <w:rPr>
          <w:rFonts w:ascii="Times New Roman" w:hAnsi="Times New Roman" w:cs="Times New Roman"/>
          <w:sz w:val="28"/>
          <w:szCs w:val="28"/>
        </w:rPr>
        <w:t xml:space="preserve">Совершенствование ассортиментной политики на предприятии </w:t>
      </w:r>
    </w:p>
    <w:p w:rsidR="00DF0739" w:rsidRPr="007357C2" w:rsidRDefault="00DF0739" w:rsidP="007357C2">
      <w:pPr>
        <w:pStyle w:val="a3"/>
        <w:numPr>
          <w:ilvl w:val="0"/>
          <w:numId w:val="8"/>
        </w:numPr>
        <w:spacing w:after="0" w:line="240" w:lineRule="auto"/>
        <w:ind w:right="-28"/>
        <w:jc w:val="both"/>
        <w:rPr>
          <w:rFonts w:ascii="Times New Roman" w:hAnsi="Times New Roman" w:cs="Times New Roman"/>
          <w:sz w:val="28"/>
          <w:szCs w:val="28"/>
        </w:rPr>
      </w:pPr>
      <w:r w:rsidRPr="007357C2">
        <w:rPr>
          <w:rFonts w:ascii="Times New Roman" w:hAnsi="Times New Roman" w:cs="Times New Roman"/>
          <w:sz w:val="28"/>
          <w:szCs w:val="28"/>
        </w:rPr>
        <w:t xml:space="preserve">(на примере оптовой или розничной торговли) </w:t>
      </w:r>
    </w:p>
    <w:p w:rsidR="00DF0739" w:rsidRPr="007357C2" w:rsidRDefault="00DF0739" w:rsidP="007357C2">
      <w:pPr>
        <w:pStyle w:val="a3"/>
        <w:numPr>
          <w:ilvl w:val="0"/>
          <w:numId w:val="8"/>
        </w:numPr>
        <w:spacing w:after="0" w:line="240" w:lineRule="auto"/>
        <w:ind w:right="-28"/>
        <w:jc w:val="both"/>
        <w:rPr>
          <w:rFonts w:ascii="Times New Roman" w:hAnsi="Times New Roman" w:cs="Times New Roman"/>
          <w:sz w:val="28"/>
          <w:szCs w:val="28"/>
        </w:rPr>
      </w:pPr>
      <w:r w:rsidRPr="007357C2">
        <w:rPr>
          <w:rFonts w:ascii="Times New Roman" w:hAnsi="Times New Roman" w:cs="Times New Roman"/>
          <w:sz w:val="28"/>
          <w:szCs w:val="28"/>
        </w:rPr>
        <w:t xml:space="preserve">Организация и совершенствование коммерческой работы по продажам товаров (услуг) на примере конкретного предприятия. </w:t>
      </w:r>
    </w:p>
    <w:p w:rsidR="00DF0739" w:rsidRPr="007357C2" w:rsidRDefault="00DF0739" w:rsidP="007357C2">
      <w:pPr>
        <w:pStyle w:val="a3"/>
        <w:numPr>
          <w:ilvl w:val="0"/>
          <w:numId w:val="8"/>
        </w:numPr>
        <w:spacing w:after="0" w:line="240" w:lineRule="auto"/>
        <w:ind w:right="-28"/>
        <w:jc w:val="both"/>
        <w:rPr>
          <w:rFonts w:ascii="Times New Roman" w:hAnsi="Times New Roman" w:cs="Times New Roman"/>
          <w:sz w:val="28"/>
          <w:szCs w:val="28"/>
        </w:rPr>
      </w:pPr>
      <w:r w:rsidRPr="007357C2">
        <w:rPr>
          <w:rFonts w:ascii="Times New Roman" w:hAnsi="Times New Roman" w:cs="Times New Roman"/>
          <w:sz w:val="28"/>
          <w:szCs w:val="28"/>
        </w:rPr>
        <w:t xml:space="preserve">Организация и совершенствование коммерческой деятельности предприятий торговли (общественного питания). </w:t>
      </w:r>
    </w:p>
    <w:p w:rsidR="00DF0739" w:rsidRPr="007357C2" w:rsidRDefault="00DF0739" w:rsidP="007357C2">
      <w:pPr>
        <w:pStyle w:val="a3"/>
        <w:numPr>
          <w:ilvl w:val="0"/>
          <w:numId w:val="8"/>
        </w:numPr>
        <w:spacing w:after="0" w:line="240" w:lineRule="auto"/>
        <w:ind w:right="-28"/>
        <w:jc w:val="both"/>
        <w:rPr>
          <w:rFonts w:ascii="Times New Roman" w:hAnsi="Times New Roman" w:cs="Times New Roman"/>
          <w:sz w:val="28"/>
          <w:szCs w:val="28"/>
        </w:rPr>
      </w:pPr>
      <w:r w:rsidRPr="007357C2">
        <w:rPr>
          <w:rFonts w:ascii="Times New Roman" w:hAnsi="Times New Roman" w:cs="Times New Roman"/>
          <w:sz w:val="28"/>
          <w:szCs w:val="28"/>
        </w:rPr>
        <w:t xml:space="preserve">Анализ формирования логистической системы организации </w:t>
      </w:r>
    </w:p>
    <w:p w:rsidR="00DF0739" w:rsidRPr="007357C2" w:rsidRDefault="00DF0739" w:rsidP="007357C2">
      <w:pPr>
        <w:pStyle w:val="a3"/>
        <w:numPr>
          <w:ilvl w:val="0"/>
          <w:numId w:val="8"/>
        </w:numPr>
        <w:spacing w:after="0" w:line="240" w:lineRule="auto"/>
        <w:ind w:right="-28"/>
        <w:jc w:val="both"/>
        <w:rPr>
          <w:rFonts w:ascii="Times New Roman" w:hAnsi="Times New Roman" w:cs="Times New Roman"/>
          <w:sz w:val="28"/>
          <w:szCs w:val="28"/>
        </w:rPr>
      </w:pPr>
      <w:r w:rsidRPr="007357C2">
        <w:rPr>
          <w:rFonts w:ascii="Times New Roman" w:hAnsi="Times New Roman" w:cs="Times New Roman"/>
          <w:sz w:val="28"/>
          <w:szCs w:val="28"/>
        </w:rPr>
        <w:t xml:space="preserve">Совершенствование закупочной работы в логистической системе предприятия  </w:t>
      </w:r>
    </w:p>
    <w:p w:rsidR="00DF0739" w:rsidRPr="007357C2" w:rsidRDefault="00DF0739" w:rsidP="007357C2">
      <w:pPr>
        <w:pStyle w:val="a3"/>
        <w:numPr>
          <w:ilvl w:val="0"/>
          <w:numId w:val="8"/>
        </w:numPr>
        <w:spacing w:after="0" w:line="240" w:lineRule="auto"/>
        <w:ind w:right="-28"/>
        <w:jc w:val="both"/>
        <w:rPr>
          <w:rFonts w:ascii="Times New Roman" w:hAnsi="Times New Roman" w:cs="Times New Roman"/>
          <w:sz w:val="28"/>
          <w:szCs w:val="28"/>
        </w:rPr>
      </w:pPr>
      <w:r w:rsidRPr="007357C2">
        <w:rPr>
          <w:rFonts w:ascii="Times New Roman" w:hAnsi="Times New Roman" w:cs="Times New Roman"/>
          <w:sz w:val="28"/>
          <w:szCs w:val="28"/>
        </w:rPr>
        <w:t xml:space="preserve">Совершенствование терминальных систем на основе принципов логистики (на примере грузового терминала).   </w:t>
      </w:r>
    </w:p>
    <w:p w:rsidR="00DF0739" w:rsidRPr="007357C2" w:rsidRDefault="00DF0739" w:rsidP="007357C2">
      <w:pPr>
        <w:pStyle w:val="a3"/>
        <w:numPr>
          <w:ilvl w:val="0"/>
          <w:numId w:val="8"/>
        </w:numPr>
        <w:spacing w:after="0" w:line="240" w:lineRule="auto"/>
        <w:ind w:right="-28"/>
        <w:jc w:val="both"/>
        <w:rPr>
          <w:rFonts w:ascii="Times New Roman" w:hAnsi="Times New Roman" w:cs="Times New Roman"/>
          <w:sz w:val="28"/>
          <w:szCs w:val="28"/>
        </w:rPr>
      </w:pPr>
      <w:r w:rsidRPr="007357C2">
        <w:rPr>
          <w:rFonts w:ascii="Times New Roman" w:hAnsi="Times New Roman" w:cs="Times New Roman"/>
          <w:sz w:val="28"/>
          <w:szCs w:val="28"/>
        </w:rPr>
        <w:t xml:space="preserve">Формирование хозяйственных связей в </w:t>
      </w:r>
      <w:proofErr w:type="spellStart"/>
      <w:r w:rsidRPr="007357C2">
        <w:rPr>
          <w:rFonts w:ascii="Times New Roman" w:hAnsi="Times New Roman" w:cs="Times New Roman"/>
          <w:sz w:val="28"/>
          <w:szCs w:val="28"/>
        </w:rPr>
        <w:t>логистическмх</w:t>
      </w:r>
      <w:proofErr w:type="spellEnd"/>
      <w:r w:rsidRPr="007357C2">
        <w:rPr>
          <w:rFonts w:ascii="Times New Roman" w:hAnsi="Times New Roman" w:cs="Times New Roman"/>
          <w:sz w:val="28"/>
          <w:szCs w:val="28"/>
        </w:rPr>
        <w:t xml:space="preserve"> системах. </w:t>
      </w:r>
    </w:p>
    <w:p w:rsidR="00DF0739" w:rsidRPr="007357C2" w:rsidRDefault="00DF0739" w:rsidP="007357C2">
      <w:pPr>
        <w:pStyle w:val="a3"/>
        <w:numPr>
          <w:ilvl w:val="0"/>
          <w:numId w:val="8"/>
        </w:numPr>
        <w:spacing w:after="0" w:line="240" w:lineRule="auto"/>
        <w:ind w:right="-28"/>
        <w:jc w:val="both"/>
        <w:rPr>
          <w:rFonts w:ascii="Times New Roman" w:hAnsi="Times New Roman" w:cs="Times New Roman"/>
          <w:sz w:val="28"/>
          <w:szCs w:val="28"/>
        </w:rPr>
      </w:pPr>
      <w:r w:rsidRPr="007357C2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Особенности организации коммерческой деятельности малых предприятий в России (Свердловской области) в условиях современной экономики. </w:t>
      </w:r>
    </w:p>
    <w:p w:rsidR="00DF0739" w:rsidRPr="007357C2" w:rsidRDefault="00DF0739" w:rsidP="007357C2">
      <w:pPr>
        <w:pStyle w:val="a3"/>
        <w:numPr>
          <w:ilvl w:val="0"/>
          <w:numId w:val="8"/>
        </w:numPr>
        <w:spacing w:after="0" w:line="240" w:lineRule="auto"/>
        <w:ind w:right="-28"/>
        <w:jc w:val="both"/>
        <w:rPr>
          <w:rFonts w:ascii="Times New Roman" w:hAnsi="Times New Roman" w:cs="Times New Roman"/>
          <w:sz w:val="28"/>
          <w:szCs w:val="28"/>
        </w:rPr>
      </w:pPr>
      <w:r w:rsidRPr="007357C2">
        <w:rPr>
          <w:rFonts w:ascii="Times New Roman" w:hAnsi="Times New Roman" w:cs="Times New Roman"/>
          <w:sz w:val="28"/>
          <w:szCs w:val="28"/>
        </w:rPr>
        <w:t xml:space="preserve">Организации семейного бизнеса в условиях современной российской экономики (на примере предприятия).  </w:t>
      </w:r>
    </w:p>
    <w:p w:rsidR="00DF0739" w:rsidRPr="007357C2" w:rsidRDefault="00DF0739" w:rsidP="007357C2">
      <w:pPr>
        <w:pStyle w:val="a3"/>
        <w:numPr>
          <w:ilvl w:val="0"/>
          <w:numId w:val="8"/>
        </w:numPr>
        <w:spacing w:after="0" w:line="240" w:lineRule="auto"/>
        <w:ind w:right="-28"/>
        <w:jc w:val="both"/>
        <w:rPr>
          <w:rFonts w:ascii="Times New Roman" w:hAnsi="Times New Roman" w:cs="Times New Roman"/>
          <w:sz w:val="28"/>
          <w:szCs w:val="28"/>
        </w:rPr>
      </w:pPr>
      <w:r w:rsidRPr="007357C2">
        <w:rPr>
          <w:rFonts w:ascii="Times New Roman" w:hAnsi="Times New Roman" w:cs="Times New Roman"/>
          <w:sz w:val="28"/>
          <w:szCs w:val="28"/>
        </w:rPr>
        <w:t xml:space="preserve">Анализ организации коммерческой деятельности на предприятии сферы услуг (на примере конкретного предприятия) </w:t>
      </w:r>
    </w:p>
    <w:p w:rsidR="00DF0739" w:rsidRPr="007357C2" w:rsidRDefault="00DF0739" w:rsidP="007357C2">
      <w:pPr>
        <w:pStyle w:val="a3"/>
        <w:numPr>
          <w:ilvl w:val="0"/>
          <w:numId w:val="8"/>
        </w:numPr>
        <w:spacing w:after="0" w:line="240" w:lineRule="auto"/>
        <w:ind w:right="-28"/>
        <w:jc w:val="both"/>
        <w:rPr>
          <w:rFonts w:ascii="Times New Roman" w:hAnsi="Times New Roman" w:cs="Times New Roman"/>
          <w:sz w:val="28"/>
          <w:szCs w:val="28"/>
        </w:rPr>
      </w:pPr>
      <w:r w:rsidRPr="007357C2">
        <w:rPr>
          <w:rFonts w:ascii="Times New Roman" w:hAnsi="Times New Roman" w:cs="Times New Roman"/>
          <w:sz w:val="28"/>
          <w:szCs w:val="28"/>
        </w:rPr>
        <w:t xml:space="preserve">Организация управления коммерческой организацией (на примере конкретной организации). </w:t>
      </w:r>
    </w:p>
    <w:p w:rsidR="00DF0739" w:rsidRPr="007357C2" w:rsidRDefault="00DF0739" w:rsidP="007357C2">
      <w:pPr>
        <w:pStyle w:val="a3"/>
        <w:numPr>
          <w:ilvl w:val="0"/>
          <w:numId w:val="8"/>
        </w:numPr>
        <w:spacing w:after="0" w:line="240" w:lineRule="auto"/>
        <w:ind w:right="-28"/>
        <w:jc w:val="both"/>
        <w:rPr>
          <w:rFonts w:ascii="Times New Roman" w:hAnsi="Times New Roman" w:cs="Times New Roman"/>
          <w:sz w:val="28"/>
          <w:szCs w:val="28"/>
        </w:rPr>
      </w:pPr>
      <w:r w:rsidRPr="007357C2">
        <w:rPr>
          <w:rFonts w:ascii="Times New Roman" w:hAnsi="Times New Roman" w:cs="Times New Roman"/>
          <w:sz w:val="28"/>
          <w:szCs w:val="28"/>
        </w:rPr>
        <w:t xml:space="preserve">Организация и совершенствование коммерческой работы по закупкам (на примере конкретной организации) </w:t>
      </w:r>
    </w:p>
    <w:p w:rsidR="00DF0739" w:rsidRPr="007357C2" w:rsidRDefault="00DF0739" w:rsidP="007357C2">
      <w:pPr>
        <w:pStyle w:val="a3"/>
        <w:numPr>
          <w:ilvl w:val="0"/>
          <w:numId w:val="8"/>
        </w:numPr>
        <w:spacing w:after="0" w:line="240" w:lineRule="auto"/>
        <w:ind w:right="-28"/>
        <w:jc w:val="both"/>
        <w:rPr>
          <w:rFonts w:ascii="Times New Roman" w:hAnsi="Times New Roman" w:cs="Times New Roman"/>
          <w:sz w:val="28"/>
          <w:szCs w:val="28"/>
        </w:rPr>
      </w:pPr>
      <w:r w:rsidRPr="007357C2">
        <w:rPr>
          <w:rFonts w:ascii="Times New Roman" w:hAnsi="Times New Roman" w:cs="Times New Roman"/>
          <w:sz w:val="28"/>
          <w:szCs w:val="28"/>
        </w:rPr>
        <w:t xml:space="preserve">Совершенствование организации работы коммерческой службы промышленного предприятия </w:t>
      </w:r>
    </w:p>
    <w:p w:rsidR="00DF0739" w:rsidRPr="007357C2" w:rsidRDefault="00DF0739" w:rsidP="007357C2">
      <w:pPr>
        <w:pStyle w:val="a3"/>
        <w:numPr>
          <w:ilvl w:val="0"/>
          <w:numId w:val="8"/>
        </w:numPr>
        <w:spacing w:after="0" w:line="240" w:lineRule="auto"/>
        <w:ind w:right="-28"/>
        <w:jc w:val="both"/>
        <w:rPr>
          <w:rFonts w:ascii="Times New Roman" w:hAnsi="Times New Roman" w:cs="Times New Roman"/>
          <w:sz w:val="28"/>
          <w:szCs w:val="28"/>
        </w:rPr>
      </w:pPr>
      <w:r w:rsidRPr="007357C2">
        <w:rPr>
          <w:rFonts w:ascii="Times New Roman" w:hAnsi="Times New Roman" w:cs="Times New Roman"/>
          <w:sz w:val="28"/>
          <w:szCs w:val="28"/>
        </w:rPr>
        <w:t xml:space="preserve">Совершенствование ассортиментной политики организации (на примере организаций оптовой и розничной торговли). </w:t>
      </w:r>
    </w:p>
    <w:p w:rsidR="00DF0739" w:rsidRPr="007357C2" w:rsidRDefault="00DF0739" w:rsidP="007357C2">
      <w:pPr>
        <w:pStyle w:val="a3"/>
        <w:numPr>
          <w:ilvl w:val="0"/>
          <w:numId w:val="8"/>
        </w:numPr>
        <w:spacing w:after="0" w:line="240" w:lineRule="auto"/>
        <w:ind w:right="-28"/>
        <w:jc w:val="both"/>
        <w:rPr>
          <w:rFonts w:ascii="Times New Roman" w:hAnsi="Times New Roman" w:cs="Times New Roman"/>
          <w:sz w:val="28"/>
          <w:szCs w:val="28"/>
        </w:rPr>
      </w:pPr>
      <w:r w:rsidRPr="007357C2">
        <w:rPr>
          <w:rFonts w:ascii="Times New Roman" w:hAnsi="Times New Roman" w:cs="Times New Roman"/>
          <w:sz w:val="28"/>
          <w:szCs w:val="28"/>
        </w:rPr>
        <w:t xml:space="preserve">Анализ и перспективы использования современных информационных технологий для совершенствования коммерческой деятельности торговой организации </w:t>
      </w:r>
    </w:p>
    <w:p w:rsidR="00DF0739" w:rsidRPr="007357C2" w:rsidRDefault="00DF0739" w:rsidP="007357C2">
      <w:pPr>
        <w:pStyle w:val="a3"/>
        <w:numPr>
          <w:ilvl w:val="0"/>
          <w:numId w:val="8"/>
        </w:numPr>
        <w:spacing w:after="0" w:line="240" w:lineRule="auto"/>
        <w:ind w:right="-28"/>
        <w:jc w:val="both"/>
        <w:rPr>
          <w:rFonts w:ascii="Times New Roman" w:hAnsi="Times New Roman" w:cs="Times New Roman"/>
          <w:sz w:val="28"/>
          <w:szCs w:val="28"/>
        </w:rPr>
      </w:pPr>
      <w:r w:rsidRPr="007357C2">
        <w:rPr>
          <w:rFonts w:ascii="Times New Roman" w:hAnsi="Times New Roman" w:cs="Times New Roman"/>
          <w:sz w:val="28"/>
          <w:szCs w:val="28"/>
        </w:rPr>
        <w:t xml:space="preserve">Исследование бизнес-процессов в коммерческой организации </w:t>
      </w:r>
    </w:p>
    <w:p w:rsidR="00DF0739" w:rsidRPr="007357C2" w:rsidRDefault="00DF0739" w:rsidP="007357C2">
      <w:pPr>
        <w:pStyle w:val="a3"/>
        <w:numPr>
          <w:ilvl w:val="0"/>
          <w:numId w:val="8"/>
        </w:numPr>
        <w:spacing w:after="0" w:line="240" w:lineRule="auto"/>
        <w:ind w:right="-28"/>
        <w:jc w:val="both"/>
        <w:rPr>
          <w:rFonts w:ascii="Times New Roman" w:hAnsi="Times New Roman" w:cs="Times New Roman"/>
          <w:sz w:val="28"/>
          <w:szCs w:val="28"/>
        </w:rPr>
      </w:pPr>
      <w:r w:rsidRPr="007357C2">
        <w:rPr>
          <w:rFonts w:ascii="Times New Roman" w:hAnsi="Times New Roman" w:cs="Times New Roman"/>
          <w:sz w:val="28"/>
          <w:szCs w:val="28"/>
        </w:rPr>
        <w:t xml:space="preserve">Анализ организации работы по информационному обеспечению коммерческой деятельности предприятия. </w:t>
      </w:r>
    </w:p>
    <w:p w:rsidR="00DF0739" w:rsidRPr="00DF0739" w:rsidRDefault="00DF0739" w:rsidP="00DF073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F0739" w:rsidRPr="00DF0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4F61AB"/>
    <w:multiLevelType w:val="hybridMultilevel"/>
    <w:tmpl w:val="A62C916C"/>
    <w:lvl w:ilvl="0" w:tplc="58B0ED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12979"/>
    <w:multiLevelType w:val="multilevel"/>
    <w:tmpl w:val="602ABC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853179"/>
    <w:multiLevelType w:val="multilevel"/>
    <w:tmpl w:val="725CA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7C2FC5"/>
    <w:multiLevelType w:val="multilevel"/>
    <w:tmpl w:val="99028A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7247F8"/>
    <w:multiLevelType w:val="multilevel"/>
    <w:tmpl w:val="7A7ED39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6C54A2"/>
    <w:multiLevelType w:val="hybridMultilevel"/>
    <w:tmpl w:val="09183C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A708F7"/>
    <w:multiLevelType w:val="hybridMultilevel"/>
    <w:tmpl w:val="5300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F24"/>
    <w:rsid w:val="00034453"/>
    <w:rsid w:val="00227A0F"/>
    <w:rsid w:val="00366D20"/>
    <w:rsid w:val="006E05B5"/>
    <w:rsid w:val="007357C2"/>
    <w:rsid w:val="009B0E6B"/>
    <w:rsid w:val="00A65BDB"/>
    <w:rsid w:val="00AF0309"/>
    <w:rsid w:val="00B653B7"/>
    <w:rsid w:val="00B656CE"/>
    <w:rsid w:val="00C60F24"/>
    <w:rsid w:val="00DF0739"/>
    <w:rsid w:val="00F10E89"/>
    <w:rsid w:val="00F36391"/>
    <w:rsid w:val="00F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0AE61"/>
  <w15:chartTrackingRefBased/>
  <w15:docId w15:val="{BCCB3F40-ED14-46CE-B6FA-860FB37E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6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E05B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F03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0309"/>
    <w:pPr>
      <w:widowControl w:val="0"/>
      <w:shd w:val="clear" w:color="auto" w:fill="FFFFFF"/>
      <w:spacing w:before="420" w:after="0" w:line="317" w:lineRule="exact"/>
      <w:ind w:hanging="46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Лариса Чеганова</cp:lastModifiedBy>
  <cp:revision>6</cp:revision>
  <dcterms:created xsi:type="dcterms:W3CDTF">2019-10-08T06:28:00Z</dcterms:created>
  <dcterms:modified xsi:type="dcterms:W3CDTF">2019-10-08T09:12:00Z</dcterms:modified>
</cp:coreProperties>
</file>